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378" w:rsidRPr="00353A43" w:rsidRDefault="007A2378" w:rsidP="007A2378">
      <w:pPr>
        <w:rPr>
          <w:rFonts w:ascii="AmmanV3 Sans Medium" w:eastAsia="Simplified Arabic" w:hAnsi="AmmanV3 Sans Medium" w:cs="AmmanV3 Sans Medium"/>
          <w:b/>
          <w:color w:val="BAA028"/>
          <w:sz w:val="24"/>
          <w:szCs w:val="24"/>
          <w:rtl/>
        </w:rPr>
      </w:pPr>
      <w:r w:rsidRPr="00353A43">
        <w:rPr>
          <w:rFonts w:ascii="AmmanV3 Sans Medium" w:eastAsia="Simplified Arabic" w:hAnsi="AmmanV3 Sans Medium" w:cs="AmmanV3 Sans Medium"/>
          <w:b/>
          <w:color w:val="BAA028"/>
          <w:sz w:val="24"/>
          <w:szCs w:val="24"/>
          <w:rtl/>
        </w:rPr>
        <w:t>ملحق (أ) معايير تحديد درجة الخطورة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 xml:space="preserve">حالة الترخيص 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>قابلية المنشأة للترخيص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>حالة تجديد الترخيص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>الالتزام بشروط السلامة العامة والسلامة المرورية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>ممارسة مهن غير مسموحة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 w:rsidRPr="00417681">
        <w:rPr>
          <w:rFonts w:ascii="AmmanV3 Sans Medium" w:hAnsi="AmmanV3 Sans Medium" w:cs="AmmanV3 Sans Medium"/>
          <w:rtl/>
        </w:rPr>
        <w:t>نواقص</w:t>
      </w:r>
      <w:r w:rsidRPr="00417681">
        <w:rPr>
          <w:rFonts w:ascii="AmmanV3 Sans Medium" w:hAnsi="AmmanV3 Sans Medium" w:cs="AmmanV3 Sans Medium" w:hint="cs"/>
          <w:rtl/>
        </w:rPr>
        <w:t>/ تغييرات</w:t>
      </w:r>
      <w:r w:rsidRPr="00417681">
        <w:rPr>
          <w:rFonts w:ascii="AmmanV3 Sans Medium" w:hAnsi="AmmanV3 Sans Medium" w:cs="AmmanV3 Sans Medium"/>
          <w:rtl/>
        </w:rPr>
        <w:t xml:space="preserve"> في الاشتراطات المهنية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 w:rsidRPr="00A53742">
        <w:rPr>
          <w:rFonts w:ascii="AmmanV3 Sans Medium" w:hAnsi="AmmanV3 Sans Medium" w:cs="AmmanV3 Sans Medium" w:hint="cs"/>
          <w:rtl/>
        </w:rPr>
        <w:t xml:space="preserve">تكرار </w:t>
      </w:r>
      <w:r w:rsidRPr="00A53742">
        <w:rPr>
          <w:rFonts w:ascii="AmmanV3 Sans Medium" w:hAnsi="AmmanV3 Sans Medium" w:cs="AmmanV3 Sans Medium"/>
          <w:rtl/>
        </w:rPr>
        <w:t>مخالف</w:t>
      </w:r>
      <w:r w:rsidRPr="00A53742">
        <w:rPr>
          <w:rFonts w:ascii="AmmanV3 Sans Medium" w:hAnsi="AmmanV3 Sans Medium" w:cs="AmmanV3 Sans Medium" w:hint="cs"/>
          <w:rtl/>
        </w:rPr>
        <w:t>ة أحكام</w:t>
      </w:r>
      <w:r w:rsidRPr="00A53742">
        <w:rPr>
          <w:rFonts w:ascii="AmmanV3 Sans Medium" w:hAnsi="AmmanV3 Sans Medium" w:cs="AmmanV3 Sans Medium"/>
          <w:rtl/>
        </w:rPr>
        <w:t xml:space="preserve"> نظام المسالخ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 w:rsidRPr="00116150">
        <w:rPr>
          <w:rFonts w:ascii="AmmanV3 Sans Medium" w:hAnsi="AmmanV3 Sans Medium" w:cs="AmmanV3 Sans Medium" w:hint="cs"/>
          <w:rtl/>
        </w:rPr>
        <w:t>وجود مخالفات موسمية</w:t>
      </w:r>
    </w:p>
    <w:p w:rsidR="007A2378" w:rsidRDefault="007A2378" w:rsidP="007A2378">
      <w:pPr>
        <w:pStyle w:val="ListParagraph"/>
        <w:numPr>
          <w:ilvl w:val="0"/>
          <w:numId w:val="1"/>
        </w:numPr>
        <w:rPr>
          <w:rFonts w:ascii="AmmanV3 Sans Medium" w:hAnsi="AmmanV3 Sans Medium" w:cs="AmmanV3 Sans Medium"/>
        </w:rPr>
      </w:pPr>
      <w:r>
        <w:rPr>
          <w:rFonts w:ascii="AmmanV3 Sans Medium" w:hAnsi="AmmanV3 Sans Medium" w:cs="AmmanV3 Sans Medium" w:hint="cs"/>
          <w:rtl/>
        </w:rPr>
        <w:t>مخالفات نظام منع المكاره</w:t>
      </w:r>
    </w:p>
    <w:p w:rsidR="00F91A58" w:rsidRDefault="007A2378" w:rsidP="00F91A58">
      <w:pPr>
        <w:pStyle w:val="ListParagraph"/>
        <w:numPr>
          <w:ilvl w:val="0"/>
          <w:numId w:val="1"/>
        </w:numPr>
        <w:spacing w:before="120"/>
        <w:rPr>
          <w:rFonts w:ascii="AmmanV3 Sans Medium" w:hAnsi="AmmanV3 Sans Medium" w:cs="AmmanV3 Sans Medium"/>
          <w:rtl/>
        </w:rPr>
      </w:pPr>
      <w:r w:rsidRPr="005D2AAE">
        <w:rPr>
          <w:rFonts w:ascii="AmmanV3 Sans Medium" w:hAnsi="AmmanV3 Sans Medium" w:cs="AmmanV3 Sans Medium"/>
          <w:rtl/>
        </w:rPr>
        <w:t>وجود نواقص في الاشتراطات الصحية</w:t>
      </w:r>
    </w:p>
    <w:p w:rsidR="00F91A58" w:rsidRPr="00791501" w:rsidRDefault="00791501" w:rsidP="00791501">
      <w:pPr>
        <w:spacing w:after="160" w:line="259" w:lineRule="auto"/>
        <w:rPr>
          <w:rFonts w:ascii="AmmanV3 Sans Medium" w:hAnsi="AmmanV3 Sans Medium" w:cs="AmmanV3 Sans Medium"/>
          <w:rtl/>
        </w:rPr>
      </w:pPr>
      <w:r>
        <w:rPr>
          <w:rFonts w:ascii="AmmanV3 Sans Medium" w:hAnsi="AmmanV3 Sans Medium" w:cs="AmmanV3 Sans Medium" w:hint="cs"/>
          <w:rtl/>
        </w:rPr>
        <w:t>ملاحظة: يتم تقييم</w:t>
      </w:r>
      <w:r w:rsidR="000826F3" w:rsidRPr="000826F3">
        <w:rPr>
          <w:rFonts w:ascii="AmmanV3 Sans Medium" w:eastAsia="Simplified Arabic" w:hAnsi="AmmanV3 Sans Medium" w:cs="AmmanV3 Sans Medium" w:hint="cs"/>
          <w:b/>
          <w:color w:val="BAA028"/>
          <w:sz w:val="24"/>
          <w:szCs w:val="24"/>
          <w:rtl/>
        </w:rPr>
        <w:t xml:space="preserve"> </w:t>
      </w:r>
      <w:r w:rsidR="000826F3" w:rsidRPr="00791501">
        <w:rPr>
          <w:rFonts w:ascii="AmmanV3 Sans Medium" w:hAnsi="AmmanV3 Sans Medium" w:cs="AmmanV3 Sans Medium" w:hint="cs"/>
          <w:rtl/>
        </w:rPr>
        <w:t>درجة خطورة المنشآت الاقتصادية (سنوياً)</w:t>
      </w:r>
      <w:r>
        <w:rPr>
          <w:rFonts w:ascii="AmmanV3 Sans Medium" w:hAnsi="AmmanV3 Sans Medium" w:cs="AmmanV3 Sans Medium" w:hint="cs"/>
          <w:rtl/>
        </w:rPr>
        <w:t xml:space="preserve"> وفقاً </w:t>
      </w:r>
      <w:r w:rsidR="00E744A3">
        <w:rPr>
          <w:rFonts w:ascii="AmmanV3 Sans Medium" w:hAnsi="AmmanV3 Sans Medium" w:cs="AmmanV3 Sans Medium" w:hint="cs"/>
          <w:rtl/>
        </w:rPr>
        <w:t>للمصفوفة ضمن الملحق أ - 1</w:t>
      </w:r>
      <w:bookmarkStart w:id="0" w:name="_GoBack"/>
      <w:bookmarkEnd w:id="0"/>
    </w:p>
    <w:p w:rsidR="005D57EF" w:rsidRPr="000826F3" w:rsidRDefault="005D57EF" w:rsidP="00F91A58">
      <w:pPr>
        <w:spacing w:before="120"/>
        <w:rPr>
          <w:rFonts w:ascii="AmmanV3 Sans Medium" w:hAnsi="AmmanV3 Sans Medium" w:cs="AmmanV3 Sans Medium"/>
        </w:rPr>
      </w:pPr>
    </w:p>
    <w:sectPr w:rsidR="005D57EF" w:rsidRPr="000826F3" w:rsidSect="00D358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manV3 Sans Medium">
    <w:panose1 w:val="02000000000000000000"/>
    <w:charset w:val="00"/>
    <w:family w:val="modern"/>
    <w:notTrueType/>
    <w:pitch w:val="variable"/>
    <w:sig w:usb0="800020EF" w:usb1="C000204B" w:usb2="00000008" w:usb3="00000000" w:csb0="000000D3" w:csb1="00000000"/>
  </w:font>
  <w:font w:name="Simplified Arabic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F1666"/>
    <w:multiLevelType w:val="hybridMultilevel"/>
    <w:tmpl w:val="FFDE8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378"/>
    <w:rsid w:val="000826F3"/>
    <w:rsid w:val="00440ABB"/>
    <w:rsid w:val="005D57EF"/>
    <w:rsid w:val="00791501"/>
    <w:rsid w:val="007A2378"/>
    <w:rsid w:val="00D35879"/>
    <w:rsid w:val="00E744A3"/>
    <w:rsid w:val="00F9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9608"/>
  <w15:chartTrackingRefBased/>
  <w15:docId w15:val="{35CFD6A4-09DE-47FF-B07D-31BA1DF6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78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6F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</Words>
  <Characters>340</Characters>
  <Application>Microsoft Office Word</Application>
  <DocSecurity>0</DocSecurity>
  <Lines>15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ibrahim abdallah. abd-alqader</dc:creator>
  <cp:keywords/>
  <dc:description/>
  <cp:lastModifiedBy>hala ibrahim abdallah. abd-alqader</cp:lastModifiedBy>
  <cp:revision>2</cp:revision>
  <cp:lastPrinted>2024-10-29T09:15:00Z</cp:lastPrinted>
  <dcterms:created xsi:type="dcterms:W3CDTF">2024-10-16T11:27:00Z</dcterms:created>
  <dcterms:modified xsi:type="dcterms:W3CDTF">2024-10-29T11:16:00Z</dcterms:modified>
</cp:coreProperties>
</file>